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B2" w:rsidRDefault="002D45B2" w:rsidP="002D45B2">
      <w:pPr>
        <w:pStyle w:val="Paragraphestandard"/>
        <w:spacing w:after="170"/>
        <w:jc w:val="both"/>
        <w:rPr>
          <w:rFonts w:ascii="Akzidenz-Grotesk Next Regular" w:hAnsi="Akzidenz-Grotesk Next Regular" w:cs="Akzidenz-Grotesk Next Regular"/>
        </w:rPr>
      </w:pPr>
      <w:r>
        <w:rPr>
          <w:rFonts w:ascii="Akzidenz-Grotesk Next Regular" w:hAnsi="Akzidenz-Grotesk Next Regular" w:cs="Akzidenz-Grotesk Next Regular"/>
        </w:rPr>
        <w:t xml:space="preserve">L’enveloppe du bâtiment est de </w:t>
      </w:r>
      <w:proofErr w:type="gramStart"/>
      <w:r>
        <w:rPr>
          <w:rFonts w:ascii="Akzidenz-Grotesk Next Regular" w:hAnsi="Akzidenz-Grotesk Next Regular" w:cs="Akzidenz-Grotesk Next Regular"/>
        </w:rPr>
        <w:t xml:space="preserve">type passive (standard allemand Passivhaus), avec une très forte isolation des parois pleines et des fenêtres </w:t>
      </w:r>
      <w:proofErr w:type="gramEnd"/>
      <w:r>
        <w:rPr>
          <w:rFonts w:ascii="Akzidenz-Grotesk Next Regular" w:hAnsi="Akzidenz-Grotesk Next Regular" w:cs="Akzidenz-Grotesk Next Regular"/>
        </w:rPr>
        <w:t xml:space="preserve"> et une réduction maximum des ponts thermiques. Le bâtiment s’écarte toutefois du modèle passif par son système de ventilation. Le projet est en effet conçu pour accueillir un dispositif innovant de ventilation naturelle assistée et contrôlée (VNAC) et éviter ainsi  les consommations de ventilation mécanique doubles flux à l’</w:t>
      </w:r>
      <w:proofErr w:type="spellStart"/>
      <w:r>
        <w:rPr>
          <w:rFonts w:ascii="Akzidenz-Grotesk Next Regular" w:hAnsi="Akzidenz-Grotesk Next Regular" w:cs="Akzidenz-Grotesk Next Regular"/>
        </w:rPr>
        <w:t>oeuvre</w:t>
      </w:r>
      <w:proofErr w:type="spellEnd"/>
      <w:r>
        <w:rPr>
          <w:rFonts w:ascii="Akzidenz-Grotesk Next Regular" w:hAnsi="Akzidenz-Grotesk Next Regular" w:cs="Akzidenz-Grotesk Next Regular"/>
        </w:rPr>
        <w:t xml:space="preserve"> dans les bâtiments passifs. En général, ces consommations sont équivalentes, voire supérieures, en énergie primaire, aux consommations de chauffage d’un bâtiment passif.   </w:t>
      </w:r>
    </w:p>
    <w:p w:rsidR="002D45B2" w:rsidRDefault="002D45B2" w:rsidP="002D45B2">
      <w:pPr>
        <w:pStyle w:val="Paragraphestandard"/>
        <w:spacing w:after="170"/>
        <w:jc w:val="both"/>
        <w:rPr>
          <w:rFonts w:ascii="Akzidenz-Grotesk Next Regular" w:hAnsi="Akzidenz-Grotesk Next Regular" w:cs="Akzidenz-Grotesk Next Regular"/>
        </w:rPr>
      </w:pPr>
      <w:r>
        <w:rPr>
          <w:rFonts w:ascii="Akzidenz-Grotesk Next Regular" w:hAnsi="Akzidenz-Grotesk Next Regular" w:cs="Akzidenz-Grotesk Next Regular"/>
        </w:rPr>
        <w:t xml:space="preserve">Ce dispositif de ventilation a fait l’objet d’études et de recherches très poussées, et constitue une première pour un immeuble de bureaux en France.  Il se manifeste en toiture par </w:t>
      </w:r>
      <w:proofErr w:type="spellStart"/>
      <w:r>
        <w:rPr>
          <w:rFonts w:ascii="Akzidenz-Grotesk Next Regular" w:hAnsi="Akzidenz-Grotesk Next Regular" w:cs="Akzidenz-Grotesk Next Regular"/>
        </w:rPr>
        <w:t>vingt cinq</w:t>
      </w:r>
      <w:proofErr w:type="spellEnd"/>
      <w:r>
        <w:rPr>
          <w:rFonts w:ascii="Akzidenz-Grotesk Next Regular" w:hAnsi="Akzidenz-Grotesk Next Regular" w:cs="Akzidenz-Grotesk Next Regular"/>
        </w:rPr>
        <w:t xml:space="preserve"> cheminées sculpturales en aluminium de trois mètres soixante de haut, tout à la fois identité du bâtiment et signal fort sur le campus. </w:t>
      </w:r>
    </w:p>
    <w:p w:rsidR="000C506D" w:rsidRDefault="000C506D">
      <w:bookmarkStart w:id="0" w:name="_GoBack"/>
      <w:bookmarkEnd w:id="0"/>
    </w:p>
    <w:sectPr w:rsidR="000C5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kzidenz-Grotesk Next Regular">
    <w:panose1 w:val="02000503000000020003"/>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B2"/>
    <w:rsid w:val="000C506D"/>
    <w:rsid w:val="002D45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2D45B2"/>
    <w:pPr>
      <w:autoSpaceDE w:val="0"/>
      <w:autoSpaceDN w:val="0"/>
      <w:adjustRightInd w:val="0"/>
      <w:spacing w:after="0" w:line="288" w:lineRule="auto"/>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2D45B2"/>
    <w:pPr>
      <w:autoSpaceDE w:val="0"/>
      <w:autoSpaceDN w:val="0"/>
      <w:adjustRightInd w:val="0"/>
      <w:spacing w:after="0" w:line="288"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829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poste17</dc:creator>
  <cp:lastModifiedBy>poste17</cp:lastModifiedBy>
  <cp:revision>1</cp:revision>
  <dcterms:created xsi:type="dcterms:W3CDTF">2016-07-01T14:58:00Z</dcterms:created>
  <dcterms:modified xsi:type="dcterms:W3CDTF">2016-07-01T14:58:00Z</dcterms:modified>
</cp:coreProperties>
</file>