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8" w:rsidRPr="00F856F2" w:rsidRDefault="00125508" w:rsidP="00125508">
      <w:pPr>
        <w:autoSpaceDE w:val="0"/>
        <w:autoSpaceDN w:val="0"/>
        <w:adjustRightInd w:val="0"/>
        <w:spacing w:after="0" w:line="240" w:lineRule="auto"/>
        <w:rPr>
          <w:rFonts w:cs="ArialMT"/>
          <w:color w:val="000000"/>
          <w:lang w:val="es-ES_tradnl"/>
        </w:rPr>
      </w:pPr>
      <w:r w:rsidRPr="00F856F2">
        <w:rPr>
          <w:rFonts w:cs="ArialMT"/>
          <w:color w:val="000000"/>
          <w:lang w:val="es-ES_tradnl"/>
        </w:rPr>
        <w:t xml:space="preserve">El sistema </w:t>
      </w:r>
      <w:r>
        <w:rPr>
          <w:rFonts w:cs="ArialMT"/>
          <w:color w:val="000000"/>
          <w:lang w:val="es-ES_tradnl"/>
        </w:rPr>
        <w:t xml:space="preserve">de producción de calor y frio </w:t>
      </w:r>
      <w:r w:rsidRPr="00F856F2">
        <w:rPr>
          <w:rFonts w:cs="ArialMT"/>
          <w:color w:val="000000"/>
          <w:lang w:val="es-ES_tradnl"/>
        </w:rPr>
        <w:t>está formado por una Unidad de Tratamiento de Aire</w:t>
      </w:r>
      <w:r>
        <w:rPr>
          <w:rFonts w:cs="ArialMT"/>
          <w:color w:val="000000"/>
          <w:lang w:val="es-ES_tradnl"/>
        </w:rPr>
        <w:t xml:space="preserve"> Central (UTA) </w:t>
      </w:r>
      <w:r w:rsidRPr="00F856F2">
        <w:rPr>
          <w:rFonts w:cs="ArialMT"/>
          <w:color w:val="000000"/>
          <w:lang w:val="es-ES_tradnl"/>
        </w:rPr>
        <w:t xml:space="preserve">ubicada en la cubierta del edificio y cuenta con los correspondientes módulos de ventilador, filtros, batería de calor y recuperación de calor, así como con las correspondientes admisiones y extracciones de aire exterior.  </w:t>
      </w:r>
    </w:p>
    <w:p w:rsidR="00125508" w:rsidRDefault="00125508" w:rsidP="00125508">
      <w:pPr>
        <w:autoSpaceDE w:val="0"/>
        <w:autoSpaceDN w:val="0"/>
        <w:adjustRightInd w:val="0"/>
        <w:spacing w:after="0" w:line="240" w:lineRule="auto"/>
        <w:rPr>
          <w:rFonts w:cs="ArialMT"/>
          <w:color w:val="000000"/>
          <w:lang w:val="es-ES_tradnl"/>
        </w:rPr>
      </w:pPr>
    </w:p>
    <w:p w:rsidR="00125508" w:rsidRDefault="00125508" w:rsidP="00125508">
      <w:pPr>
        <w:autoSpaceDE w:val="0"/>
        <w:autoSpaceDN w:val="0"/>
        <w:adjustRightInd w:val="0"/>
        <w:spacing w:after="0" w:line="240" w:lineRule="auto"/>
        <w:rPr>
          <w:rFonts w:cs="ArialMT"/>
          <w:color w:val="000000"/>
          <w:lang w:val="es-ES_tradnl"/>
        </w:rPr>
      </w:pPr>
      <w:r w:rsidRPr="00F856F2">
        <w:rPr>
          <w:rFonts w:cs="ArialMT"/>
          <w:color w:val="000000"/>
          <w:lang w:val="es-ES_tradnl"/>
        </w:rPr>
        <w:t>Los conductos de climatización descienden</w:t>
      </w:r>
      <w:r>
        <w:rPr>
          <w:rFonts w:cs="ArialMT"/>
          <w:color w:val="000000"/>
          <w:lang w:val="es-ES_tradnl"/>
        </w:rPr>
        <w:t xml:space="preserve">, desde el sistema de producción, por </w:t>
      </w:r>
      <w:r w:rsidRPr="00F856F2">
        <w:rPr>
          <w:rFonts w:cs="ArialMT"/>
          <w:color w:val="000000"/>
          <w:lang w:val="es-ES_tradnl"/>
        </w:rPr>
        <w:t>fachada</w:t>
      </w:r>
      <w:r>
        <w:rPr>
          <w:rFonts w:cs="ArialMT"/>
          <w:color w:val="000000"/>
          <w:lang w:val="es-ES_tradnl"/>
        </w:rPr>
        <w:t xml:space="preserve"> y se conectan, desde el exterior hacia el interior, en cada planta.</w:t>
      </w:r>
    </w:p>
    <w:p w:rsidR="00125508" w:rsidRDefault="00125508" w:rsidP="00125508">
      <w:pPr>
        <w:autoSpaceDE w:val="0"/>
        <w:autoSpaceDN w:val="0"/>
        <w:adjustRightInd w:val="0"/>
        <w:spacing w:after="0" w:line="240" w:lineRule="auto"/>
        <w:rPr>
          <w:rFonts w:cs="ArialMT"/>
          <w:color w:val="000000"/>
          <w:lang w:val="es-ES_tradnl"/>
        </w:rPr>
      </w:pPr>
    </w:p>
    <w:p w:rsidR="00125508" w:rsidRDefault="00125508" w:rsidP="00125508">
      <w:pPr>
        <w:autoSpaceDE w:val="0"/>
        <w:autoSpaceDN w:val="0"/>
        <w:adjustRightInd w:val="0"/>
        <w:spacing w:after="0" w:line="240" w:lineRule="auto"/>
        <w:rPr>
          <w:rFonts w:cs="ArialMT"/>
          <w:color w:val="000000"/>
          <w:lang w:val="es-ES_tradnl"/>
        </w:rPr>
      </w:pPr>
      <w:r>
        <w:rPr>
          <w:rFonts w:cs="ArialMT"/>
          <w:color w:val="000000"/>
          <w:lang w:val="es-ES_tradnl"/>
        </w:rPr>
        <w:t>Todas las instalaciones son vistas y registrables.</w:t>
      </w:r>
    </w:p>
    <w:p w:rsidR="00125508" w:rsidRDefault="00125508" w:rsidP="00125508">
      <w:pPr>
        <w:autoSpaceDE w:val="0"/>
        <w:autoSpaceDN w:val="0"/>
        <w:adjustRightInd w:val="0"/>
        <w:spacing w:after="0" w:line="240" w:lineRule="auto"/>
        <w:rPr>
          <w:rFonts w:cs="ArialMT"/>
          <w:color w:val="000000"/>
          <w:lang w:val="es-ES_tradnl"/>
        </w:rPr>
      </w:pPr>
    </w:p>
    <w:p w:rsidR="00125508" w:rsidRDefault="00125508" w:rsidP="00125508">
      <w:pPr>
        <w:autoSpaceDE w:val="0"/>
        <w:autoSpaceDN w:val="0"/>
        <w:adjustRightInd w:val="0"/>
        <w:spacing w:after="0" w:line="240" w:lineRule="auto"/>
        <w:rPr>
          <w:rFonts w:cs="ArialMT"/>
          <w:color w:val="000000"/>
          <w:lang w:val="es-ES_tradnl"/>
        </w:rPr>
      </w:pPr>
      <w:r>
        <w:rPr>
          <w:rFonts w:cs="ArialMT"/>
          <w:color w:val="000000"/>
          <w:lang w:val="es-ES_tradnl"/>
        </w:rPr>
        <w:t xml:space="preserve">DISTRICT CLIMA: </w:t>
      </w:r>
      <w:r w:rsidRPr="00F856F2">
        <w:rPr>
          <w:rFonts w:cs="ArialMT"/>
          <w:color w:val="000000"/>
          <w:lang w:val="es-ES_tradnl"/>
        </w:rPr>
        <w:t>El  edificio  no  tiene  equipos  de  producción  de  frío  o  calor  p</w:t>
      </w:r>
      <w:r>
        <w:rPr>
          <w:rFonts w:cs="ArialMT"/>
          <w:color w:val="000000"/>
          <w:lang w:val="es-ES_tradnl"/>
        </w:rPr>
        <w:t>ropios,  sino  que  está  conectado a  una</w:t>
      </w:r>
      <w:r w:rsidRPr="00F856F2">
        <w:rPr>
          <w:rFonts w:cs="ArialMT"/>
          <w:color w:val="000000"/>
          <w:lang w:val="es-ES_tradnl"/>
        </w:rPr>
        <w:t xml:space="preserve">  red  </w:t>
      </w:r>
      <w:r>
        <w:rPr>
          <w:rFonts w:cs="ArialMT"/>
          <w:color w:val="000000"/>
          <w:lang w:val="es-ES_tradnl"/>
        </w:rPr>
        <w:t xml:space="preserve">central </w:t>
      </w:r>
      <w:r w:rsidRPr="00F856F2">
        <w:rPr>
          <w:rFonts w:cs="ArialMT"/>
          <w:color w:val="000000"/>
          <w:lang w:val="es-ES_tradnl"/>
        </w:rPr>
        <w:t>urba</w:t>
      </w:r>
      <w:r>
        <w:rPr>
          <w:rFonts w:cs="ArialMT"/>
          <w:color w:val="000000"/>
          <w:lang w:val="es-ES_tradnl"/>
        </w:rPr>
        <w:t>na de distribución, red que produce</w:t>
      </w:r>
      <w:r w:rsidRPr="00F856F2">
        <w:rPr>
          <w:rFonts w:cs="ArialMT"/>
          <w:color w:val="000000"/>
          <w:lang w:val="es-ES_tradnl"/>
        </w:rPr>
        <w:t xml:space="preserve"> frío y calor</w:t>
      </w:r>
      <w:r>
        <w:rPr>
          <w:rFonts w:cs="ArialMT"/>
          <w:color w:val="000000"/>
          <w:lang w:val="es-ES_tradnl"/>
        </w:rPr>
        <w:t xml:space="preserve">, desde el vapor generado por una planta de incineración existente. Calor y frio </w:t>
      </w:r>
      <w:r w:rsidRPr="00F856F2">
        <w:rPr>
          <w:rFonts w:cs="ArialMT"/>
          <w:color w:val="000000"/>
          <w:lang w:val="es-ES_tradnl"/>
        </w:rPr>
        <w:t xml:space="preserve">entra  en  el  edificio  mediante  unos  intercambiadores  situados  a  la  planta ‐2.  </w:t>
      </w:r>
    </w:p>
    <w:p w:rsidR="00ED0145" w:rsidRDefault="00ED0145">
      <w:pPr>
        <w:rPr>
          <w:lang w:val="es-ES_tradnl"/>
        </w:rPr>
      </w:pPr>
    </w:p>
    <w:p w:rsidR="00125508" w:rsidRDefault="00125508" w:rsidP="00125508">
      <w:pPr>
        <w:autoSpaceDE w:val="0"/>
        <w:autoSpaceDN w:val="0"/>
        <w:adjustRightInd w:val="0"/>
        <w:spacing w:after="0" w:line="240" w:lineRule="auto"/>
        <w:rPr>
          <w:rFonts w:cs="ArialMT"/>
          <w:color w:val="000000"/>
          <w:lang w:val="es-ES_tradnl"/>
        </w:rPr>
      </w:pPr>
      <w:r>
        <w:rPr>
          <w:rFonts w:cs="ArialMT"/>
          <w:color w:val="000000"/>
          <w:lang w:val="es-ES_tradnl"/>
        </w:rPr>
        <w:t>RENOVACION DE AIRE</w:t>
      </w:r>
    </w:p>
    <w:p w:rsidR="00125508" w:rsidRDefault="00125508" w:rsidP="00125508">
      <w:pPr>
        <w:autoSpaceDE w:val="0"/>
        <w:autoSpaceDN w:val="0"/>
        <w:adjustRightInd w:val="0"/>
        <w:spacing w:after="0" w:line="240" w:lineRule="auto"/>
        <w:rPr>
          <w:rFonts w:cs="ArialMT"/>
          <w:color w:val="000000"/>
          <w:lang w:val="es-ES_tradnl"/>
        </w:rPr>
      </w:pPr>
      <w:r>
        <w:rPr>
          <w:rFonts w:cs="ArialMT"/>
          <w:color w:val="000000"/>
          <w:lang w:val="es-ES_tradnl"/>
        </w:rPr>
        <w:t>La instalación central para la renovación de aire requerida en el edificio es apoyada mediante un sistema integrado en el propio forjado del edificio. El aire caliente y contaminado de las plantas se extrae a través de unas rejillas existentes en las placas alveolares de los forjados y es conducido a los conductos de instalaciones para poder ser 100% renovado y nuevamente impulsado. Los alveolos de las placas permiten una mejora del aire interior, una reducción del consumo energético de la maquinaria, así como la posibilidad de irradiación térmica de los propios forjados hacia los espacios.</w:t>
      </w:r>
    </w:p>
    <w:p w:rsidR="00125508" w:rsidRPr="00125508" w:rsidRDefault="00125508">
      <w:pPr>
        <w:rPr>
          <w:lang w:val="es-ES_tradnl"/>
        </w:rPr>
      </w:pPr>
      <w:bookmarkStart w:id="0" w:name="_GoBack"/>
      <w:bookmarkEnd w:id="0"/>
    </w:p>
    <w:sectPr w:rsidR="00125508" w:rsidRPr="001255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08"/>
    <w:rsid w:val="00125508"/>
    <w:rsid w:val="007B5F1D"/>
    <w:rsid w:val="00A631E8"/>
    <w:rsid w:val="00ED014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08"/>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08"/>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1290</Characters>
  <Application>Microsoft Office Word</Application>
  <DocSecurity>0</DocSecurity>
  <Lines>10</Lines>
  <Paragraphs>3</Paragraphs>
  <ScaleCrop>false</ScaleCrop>
  <Company>Microsoft</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Soto</dc:creator>
  <cp:lastModifiedBy>Lidia Soto</cp:lastModifiedBy>
  <cp:revision>1</cp:revision>
  <dcterms:created xsi:type="dcterms:W3CDTF">2017-06-14T08:48:00Z</dcterms:created>
  <dcterms:modified xsi:type="dcterms:W3CDTF">2017-06-14T08:49:00Z</dcterms:modified>
</cp:coreProperties>
</file>