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D2" w:rsidRDefault="00EA15CD">
      <w:bookmarkStart w:id="0" w:name="_GoBack"/>
      <w:r>
        <w:rPr>
          <w:noProof/>
        </w:rPr>
        <w:drawing>
          <wp:inline distT="0" distB="0" distL="0" distR="0" wp14:anchorId="5F39F2FD" wp14:editId="554ED6D9">
            <wp:extent cx="6212051" cy="18546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04" t="44724" r="31555" b="33174"/>
                    <a:stretch/>
                  </pic:blipFill>
                  <pic:spPr bwMode="auto">
                    <a:xfrm>
                      <a:off x="0" y="0"/>
                      <a:ext cx="6245721" cy="1864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11D2" w:rsidSect="005F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CD"/>
    <w:rsid w:val="00390B39"/>
    <w:rsid w:val="0041531D"/>
    <w:rsid w:val="005F7E75"/>
    <w:rsid w:val="00EA15CD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AB1D-AA4E-465F-951F-BB0F4682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Carrette Sandra</dc:creator>
  <cp:keywords/>
  <dc:description/>
  <cp:lastModifiedBy>Carrette Sandra</cp:lastModifiedBy>
  <cp:revision>1</cp:revision>
  <dcterms:created xsi:type="dcterms:W3CDTF">2019-06-18T12:33:00Z</dcterms:created>
  <dcterms:modified xsi:type="dcterms:W3CDTF">2019-06-18T12:59:00Z</dcterms:modified>
</cp:coreProperties>
</file>